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63" w:rsidRPr="00622F5E" w:rsidRDefault="00110263" w:rsidP="00110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F5E">
        <w:rPr>
          <w:rFonts w:ascii="Times New Roman" w:hAnsi="Times New Roman" w:cs="Times New Roman"/>
          <w:b/>
          <w:sz w:val="32"/>
          <w:szCs w:val="32"/>
          <w:u w:val="single"/>
        </w:rPr>
        <w:t>RAMOWY ROZKŁAD 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NIA W FANTASTYCZNEJ PRZYGODZIE</w:t>
      </w:r>
      <w:r w:rsidR="00217E0E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bookmarkStart w:id="0" w:name="_GoBack"/>
      <w:bookmarkEnd w:id="0"/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3783"/>
      </w:tblGrid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b/>
                <w:sz w:val="29"/>
                <w:szCs w:val="29"/>
              </w:rPr>
              <w:t>GODZINA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b/>
                <w:sz w:val="29"/>
                <w:szCs w:val="29"/>
              </w:rPr>
              <w:t>RODZAJ AKTYWNOŚCI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7:00-8:15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Schodzenie się dzieci; pozyskiwanie krótkich, istotnych informacji od rodziców; praca indywidualna z dziećmi; zabawy wg pomysłów dzieci: indywidualnie, w parach, w małych zespołach, z wykorzystaniem dostępnych zabawek, układanek, gier, książek, materiałów plastycznych itp. lub inspirowane przez nauczyciela; prowadzenie obserwacji pedagogicznej przez nauczyciela oraz jej dokumentowanie; zabawa ruchowa organizowana przez nauczyciela (gimnastyka poranna).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8:15-8:30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Przygotowanie do śniadania: czynności porządkowe i higieniczne.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8:30-9:00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Śniadanie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9:00-9:15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Czynności higieniczne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9:15-9:45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Zajęcia dydaktyczne (cz. I) realizowane wg programu wychowania przedszkolnego z całą grupą.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9:45-10: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Zabawy wg pomysłów dzieci: indywidualnie, w parach, w małych zespołach, z wykorzystaniem dostępnych zabawek, układanek, gier, książek,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0-10: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Drugie śniadanie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-11: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Pobyt w ogrodzie przedszkolnym z dowolnymi i organizowanymi przez nauczyciela zabawami ruchowymi, </w:t>
            </w:r>
          </w:p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 wykorzystaniem sprzętu sportowego, zabawek podwórkowych; spacery i wycieczki z obserwacją przyrodniczą, sytuacyjną lub zabawy ruchowe w sali zajęć (w przypadku pogody niesprzyjającej pobytowi na podwórku).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11: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5-1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Zajęcia dydaktyczne (cz. II) realizowane wg programu wychowania przedszkolnego z całą grupą oraz język angielski, rytmika.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5-12: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Przygotowanie do obiadu: czynności porządkowe i higieniczne.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12: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0-1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Obiad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13:00-13:15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Czynności higieniczne i porządkowe.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13:15-14:45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Odpoczynek poobiedni/sen; słuchanie muzyki relaksacyjnej lub bajek.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14:45-15:00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Podwieczorek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15:00-17:00</w:t>
            </w:r>
          </w:p>
        </w:tc>
        <w:tc>
          <w:tcPr>
            <w:tcW w:w="13783" w:type="dxa"/>
          </w:tcPr>
          <w:p w:rsidR="00110263" w:rsidRPr="00110263" w:rsidRDefault="00110263" w:rsidP="00110263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Praca indywidualna z dziećmi oraz w małych zespołach; zabawy wg pomysłów dzieci: indywidualnie, w parach, </w:t>
            </w:r>
            <w:r w:rsidR="00C47BB4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w zespołach z wykorzystaniem dostępnych zabawek, układanek, gier, książek, materiałów plastycznych itp. lub inspirowane przez nauczyciela; słuchanie literatury czytanej przez nauczyciela; utrwalanie wierszy i piosenek; przygotowywanie dzieci do występów, uroczystości; prowadzenie obserwacji pedagogicznej przez nauczyciela oraz jej dokumentowanie; zajęcia dodatkowe. Pobyt w ogrodzie przedszkolnym z dowolnymi i organizowanymi przez nauczyciela zabawami ruchowymi, z wykorzystaniem sprzętu sportowego i zabawek podwórkowych; zabawy ruchowe w sali zajęć; zabawy w kącikach zainteresowań.</w:t>
            </w:r>
          </w:p>
        </w:tc>
      </w:tr>
    </w:tbl>
    <w:p w:rsidR="008B76E4" w:rsidRDefault="00043C65"/>
    <w:sectPr w:rsidR="008B76E4" w:rsidSect="0011026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63"/>
    <w:rsid w:val="00043C65"/>
    <w:rsid w:val="00110263"/>
    <w:rsid w:val="00166089"/>
    <w:rsid w:val="00217E0E"/>
    <w:rsid w:val="005910AC"/>
    <w:rsid w:val="008C399C"/>
    <w:rsid w:val="00C47BB4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0541"/>
  <w15:docId w15:val="{9118C966-9387-4BA7-BD0A-B842CFD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Rybak</dc:creator>
  <cp:lastModifiedBy>Małgorzata Suszka</cp:lastModifiedBy>
  <cp:revision>2</cp:revision>
  <cp:lastPrinted>2016-09-16T12:17:00Z</cp:lastPrinted>
  <dcterms:created xsi:type="dcterms:W3CDTF">2019-10-21T08:17:00Z</dcterms:created>
  <dcterms:modified xsi:type="dcterms:W3CDTF">2019-10-21T08:17:00Z</dcterms:modified>
</cp:coreProperties>
</file>