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9C" w:rsidRPr="00E6500F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9C" w:rsidRPr="00D65932" w:rsidRDefault="009A543B" w:rsidP="00E6500F">
      <w:pPr>
        <w:pStyle w:val="Title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ORGANIZACJA</w:t>
      </w:r>
      <w:r w:rsidR="00457889" w:rsidRPr="00D65932">
        <w:rPr>
          <w:rFonts w:ascii="Times New Roman" w:hAnsi="Times New Roman" w:cs="Times New Roman"/>
          <w:lang w:val="pl-PL"/>
        </w:rPr>
        <w:t xml:space="preserve"> PRACY PUNKTU PRZED</w:t>
      </w:r>
      <w:r w:rsidR="00E6500F" w:rsidRPr="00D65932">
        <w:rPr>
          <w:rFonts w:ascii="Times New Roman" w:hAnsi="Times New Roman" w:cs="Times New Roman"/>
          <w:lang w:val="pl-PL"/>
        </w:rPr>
        <w:t>S</w:t>
      </w:r>
      <w:r w:rsidR="00457889" w:rsidRPr="00D65932">
        <w:rPr>
          <w:rFonts w:ascii="Times New Roman" w:hAnsi="Times New Roman" w:cs="Times New Roman"/>
          <w:lang w:val="pl-PL"/>
        </w:rPr>
        <w:t>ZKOLNEGO "FANTAS</w:t>
      </w:r>
      <w:r w:rsidR="00D606A8" w:rsidRPr="00D65932">
        <w:rPr>
          <w:rFonts w:ascii="Times New Roman" w:hAnsi="Times New Roman" w:cs="Times New Roman"/>
          <w:lang w:val="pl-PL"/>
        </w:rPr>
        <w:t>T</w:t>
      </w:r>
      <w:r w:rsidR="00457889" w:rsidRPr="00D65932">
        <w:rPr>
          <w:rFonts w:ascii="Times New Roman" w:hAnsi="Times New Roman" w:cs="Times New Roman"/>
          <w:lang w:val="pl-PL"/>
        </w:rPr>
        <w:t>YCZNA PRZYGODA</w:t>
      </w:r>
      <w:r w:rsidR="00E75C40">
        <w:rPr>
          <w:rFonts w:ascii="Times New Roman" w:hAnsi="Times New Roman" w:cs="Times New Roman"/>
          <w:lang w:val="pl-PL"/>
        </w:rPr>
        <w:t xml:space="preserve"> </w:t>
      </w:r>
      <w:r w:rsidR="00D65932">
        <w:rPr>
          <w:rFonts w:ascii="Times New Roman" w:hAnsi="Times New Roman" w:cs="Times New Roman"/>
          <w:lang w:val="pl-PL"/>
        </w:rPr>
        <w:t>2</w:t>
      </w:r>
      <w:r w:rsidR="00457889" w:rsidRPr="00D65932">
        <w:rPr>
          <w:rFonts w:ascii="Times New Roman" w:hAnsi="Times New Roman" w:cs="Times New Roman"/>
          <w:lang w:val="pl-PL"/>
        </w:rPr>
        <w:t>"</w:t>
      </w:r>
    </w:p>
    <w:p w:rsidR="00E6500F" w:rsidRPr="00D65932" w:rsidRDefault="00E6500F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2E6A" w:rsidRDefault="00D02E6A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E386C"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PODSTAWA PRAWNA</w:t>
      </w:r>
    </w:p>
    <w:p w:rsidR="00D02E6A" w:rsidRDefault="00D02E6A" w:rsidP="00D02E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02E6A" w:rsidRDefault="00D02E6A" w:rsidP="00D02E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E386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Niepubliczny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BE386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unkt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BE386C">
        <w:rPr>
          <w:rFonts w:ascii="Times New Roman" w:hAnsi="Times New Roman" w:cs="Times New Roman"/>
          <w:bCs/>
          <w:sz w:val="24"/>
          <w:szCs w:val="24"/>
          <w:lang w:val="pl-PL"/>
        </w:rPr>
        <w:t>rzedszkolny działa na podstawie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D02E6A" w:rsidRDefault="00D02E6A" w:rsidP="00D02E6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02E6A" w:rsidRPr="00DF2572" w:rsidRDefault="00E8628A" w:rsidP="00D02E6A">
      <w:pPr>
        <w:pStyle w:val="NoSpacing"/>
        <w:numPr>
          <w:ilvl w:val="0"/>
          <w:numId w:val="39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6977C8">
        <w:rPr>
          <w:rFonts w:ascii="Times New Roman" w:hAnsi="Times New Roman" w:cs="Times New Roman"/>
          <w:sz w:val="24"/>
          <w:szCs w:val="24"/>
          <w:lang w:val="pl-PL"/>
        </w:rPr>
        <w:t xml:space="preserve">ustawy z dnia 14 grudnia 2016 r. </w:t>
      </w:r>
      <w:r w:rsidR="006977C8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977C8">
        <w:rPr>
          <w:rFonts w:ascii="Times New Roman" w:hAnsi="Times New Roman" w:cs="Times New Roman"/>
          <w:sz w:val="24"/>
          <w:szCs w:val="24"/>
          <w:lang w:val="pl-PL"/>
        </w:rPr>
        <w:t>rawo oświatowe</w:t>
      </w:r>
      <w:r w:rsidR="00527F90">
        <w:rPr>
          <w:rFonts w:ascii="Times New Roman" w:hAnsi="Times New Roman" w:cs="Times New Roman"/>
          <w:sz w:val="24"/>
          <w:szCs w:val="24"/>
          <w:lang w:val="pl-PL"/>
        </w:rPr>
        <w:t xml:space="preserve"> (D. U. Z </w:t>
      </w:r>
      <w:r w:rsidR="00527F90" w:rsidRPr="00DF2572">
        <w:rPr>
          <w:rFonts w:ascii="Times New Roman" w:hAnsi="Times New Roman" w:cs="Times New Roman"/>
          <w:sz w:val="24"/>
          <w:szCs w:val="24"/>
          <w:lang w:val="pl-PL"/>
        </w:rPr>
        <w:t>201</w:t>
      </w:r>
      <w:r w:rsidR="00DF2572" w:rsidRPr="00DF2572">
        <w:rPr>
          <w:rFonts w:ascii="Times New Roman" w:hAnsi="Times New Roman" w:cs="Times New Roman"/>
          <w:sz w:val="24"/>
          <w:szCs w:val="24"/>
          <w:lang w:val="pl-PL"/>
        </w:rPr>
        <w:t>8 r poz.</w:t>
      </w:r>
      <w:r w:rsidR="00DF2572" w:rsidRPr="00DF257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996 i 1000</w:t>
      </w:r>
      <w:r w:rsidR="00DF2572" w:rsidRPr="00DF257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)</w:t>
      </w:r>
      <w:r w:rsidR="00527F90">
        <w:rPr>
          <w:rFonts w:ascii="Times New Roman" w:hAnsi="Times New Roman" w:cs="Times New Roman"/>
          <w:sz w:val="24"/>
          <w:szCs w:val="24"/>
          <w:lang w:val="pl-PL"/>
        </w:rPr>
        <w:br/>
      </w:r>
      <w:r w:rsidR="006977C8" w:rsidRPr="006977C8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D02E6A" w:rsidRPr="006977C8">
        <w:rPr>
          <w:rFonts w:ascii="Times New Roman" w:hAnsi="Times New Roman" w:cs="Times New Roman"/>
          <w:sz w:val="24"/>
          <w:szCs w:val="24"/>
          <w:lang w:val="pl-PL" w:eastAsia="pl-PL"/>
        </w:rPr>
        <w:t>ustawy z dnia 7 września 1991r. o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systemie oświaty (Dz. U. z 20</w:t>
      </w:r>
      <w:r w:rsidR="00DF2572">
        <w:rPr>
          <w:rFonts w:ascii="Times New Roman" w:hAnsi="Times New Roman" w:cs="Times New Roman"/>
          <w:sz w:val="24"/>
          <w:szCs w:val="24"/>
          <w:lang w:val="pl-PL" w:eastAsia="pl-PL"/>
        </w:rPr>
        <w:t>17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r, poz. </w:t>
      </w:r>
      <w:r w:rsidR="00DF2572" w:rsidRPr="00DF257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2198, 2203 i 2361</w:t>
      </w:r>
      <w:r w:rsidR="00D02E6A" w:rsidRPr="00DF2572">
        <w:rPr>
          <w:rFonts w:ascii="Times New Roman" w:hAnsi="Times New Roman" w:cs="Times New Roman"/>
          <w:sz w:val="24"/>
          <w:szCs w:val="24"/>
          <w:lang w:val="pl-PL" w:eastAsia="pl-PL"/>
        </w:rPr>
        <w:t>),</w:t>
      </w:r>
    </w:p>
    <w:p w:rsidR="00D02E6A" w:rsidRPr="00BE386C" w:rsidRDefault="006977C8" w:rsidP="00D02E6A">
      <w:pPr>
        <w:pStyle w:val="NoSpacing"/>
        <w:numPr>
          <w:ilvl w:val="0"/>
          <w:numId w:val="39"/>
        </w:numPr>
        <w:suppressAutoHyphens/>
        <w:autoSpaceDN w:val="0"/>
        <w:textAlignment w:val="baseline"/>
        <w:rPr>
          <w:sz w:val="24"/>
          <w:szCs w:val="24"/>
          <w:lang w:val="pl-PL"/>
        </w:rPr>
      </w:pPr>
      <w:r w:rsidRPr="006977C8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="00D02E6A" w:rsidRPr="006977C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Ministra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Edukacji Narodowej z dnia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28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sierpnia 201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7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>r. w sprawie rodzajów innych form wychowania przedszkolnego, warunków tworzenia i organizowania tych form oraz sposobu ich działania (Dz. U. z 201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7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>r.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poz.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1657</w:t>
      </w:r>
      <w:r w:rsidR="00D02E6A" w:rsidRPr="00BE386C">
        <w:rPr>
          <w:rFonts w:ascii="Times New Roman" w:hAnsi="Times New Roman" w:cs="Times New Roman"/>
          <w:sz w:val="24"/>
          <w:szCs w:val="24"/>
          <w:lang w:val="pl-PL" w:eastAsia="pl-PL"/>
        </w:rPr>
        <w:t>),</w:t>
      </w:r>
    </w:p>
    <w:p w:rsidR="00D02E6A" w:rsidRPr="00BE386C" w:rsidRDefault="00D02E6A" w:rsidP="00D02E6A">
      <w:pPr>
        <w:pStyle w:val="NoSpacing"/>
        <w:numPr>
          <w:ilvl w:val="0"/>
          <w:numId w:val="39"/>
        </w:numPr>
        <w:suppressAutoHyphens/>
        <w:autoSpaceDN w:val="0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 w:rsidRPr="00BE38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A543B">
        <w:rPr>
          <w:rFonts w:ascii="Times New Roman" w:hAnsi="Times New Roman" w:cs="Times New Roman"/>
          <w:sz w:val="24"/>
          <w:szCs w:val="24"/>
          <w:lang w:eastAsia="pl-PL"/>
        </w:rPr>
        <w:t>dokumentu</w:t>
      </w:r>
      <w:r w:rsidRPr="00BE386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02E6A" w:rsidRDefault="00D02E6A" w:rsidP="00D02E6A">
      <w:pPr>
        <w:pStyle w:val="NoSpacing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D02E6A" w:rsidRPr="00BE386C" w:rsidRDefault="00D02E6A" w:rsidP="00D02E6A">
      <w:pPr>
        <w:pStyle w:val="NoSpacing"/>
        <w:suppressAutoHyphens/>
        <w:autoSpaceDN w:val="0"/>
        <w:textAlignment w:val="baseline"/>
        <w:rPr>
          <w:sz w:val="24"/>
          <w:szCs w:val="24"/>
          <w:lang w:val="pl-PL"/>
        </w:rPr>
      </w:pP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Organem sprawującym nadzór pedagogiczny jest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Śląski</w:t>
      </w: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Kurator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86C">
        <w:rPr>
          <w:rFonts w:ascii="Times New Roman" w:hAnsi="Times New Roman" w:cs="Times New Roman"/>
          <w:sz w:val="24"/>
          <w:szCs w:val="24"/>
          <w:lang w:val="pl-PL" w:eastAsia="pl-PL"/>
        </w:rPr>
        <w:t>Oświaty.</w:t>
      </w:r>
    </w:p>
    <w:p w:rsidR="00D02E6A" w:rsidRDefault="00D02E6A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NAZWA PUNKTU ORAZ MIEJSCE JEGO PROWADZENIA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D65932" w:rsidRDefault="00457889" w:rsidP="00E6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Nazwa punktu: Punkt Przedszkolny "Fantastyczna Przygoda</w:t>
      </w:r>
      <w:r w:rsidR="00E75C4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5932" w:rsidRPr="00D6593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"</w:t>
      </w:r>
    </w:p>
    <w:p w:rsidR="00EF3F9C" w:rsidRPr="00E6500F" w:rsidRDefault="00457889" w:rsidP="00E6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E6500F">
        <w:rPr>
          <w:rFonts w:ascii="Times New Roman" w:hAnsi="Times New Roman" w:cs="Times New Roman"/>
          <w:sz w:val="24"/>
          <w:szCs w:val="24"/>
        </w:rPr>
        <w:t>Adres: ul. Bojkowska 37</w:t>
      </w:r>
      <w:r w:rsidR="00E948DF">
        <w:rPr>
          <w:rFonts w:ascii="Times New Roman" w:hAnsi="Times New Roman" w:cs="Times New Roman"/>
          <w:sz w:val="24"/>
          <w:szCs w:val="24"/>
        </w:rPr>
        <w:t>A</w:t>
      </w:r>
      <w:r w:rsidRPr="00E6500F">
        <w:rPr>
          <w:rFonts w:ascii="Times New Roman" w:hAnsi="Times New Roman" w:cs="Times New Roman"/>
          <w:sz w:val="24"/>
          <w:szCs w:val="24"/>
        </w:rPr>
        <w:t>; 44-100 Gliwice</w:t>
      </w:r>
    </w:p>
    <w:p w:rsidR="00EF3F9C" w:rsidRPr="00E6500F" w:rsidRDefault="00457889" w:rsidP="00E6500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E6500F">
        <w:rPr>
          <w:rFonts w:ascii="Times New Roman" w:hAnsi="Times New Roman" w:cs="Times New Roman"/>
          <w:sz w:val="24"/>
          <w:szCs w:val="24"/>
        </w:rPr>
        <w:t>Osoba prowadząca: Małgorzata Suszka</w:t>
      </w:r>
    </w:p>
    <w:p w:rsidR="00EF3F9C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CELE I ZADANIA PUNKTU PRZEDSZKOLNEGO ORAZ SPOSÓB ICH REALIZACJI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06A8" w:rsidRPr="00D65932" w:rsidRDefault="00457889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Punkt Przedszkolny realizuje cele i zadania określone w ustawie o systemie oświaty oraz wydanych na je</w:t>
      </w:r>
      <w:r w:rsidR="00D606A8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j podstawie aktów wykonawczych. </w:t>
      </w:r>
    </w:p>
    <w:p w:rsidR="00EF3F9C" w:rsidRPr="00E8628A" w:rsidRDefault="00457889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Działalność Punktu Przedszkolnego dostosowana jest do potrzeb i możliwości </w:t>
      </w:r>
      <w:r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rozwojowych dziecka, zapewniając kontakt z rodzicami i otaczającym środowiskiem. </w:t>
      </w:r>
      <w:r w:rsidRPr="00E8628A">
        <w:rPr>
          <w:rFonts w:ascii="Times New Roman" w:hAnsi="Times New Roman" w:cs="Times New Roman"/>
          <w:sz w:val="24"/>
          <w:szCs w:val="24"/>
        </w:rPr>
        <w:t xml:space="preserve">Celem </w:t>
      </w:r>
      <w:r w:rsidR="00CB2621" w:rsidRPr="00E8628A">
        <w:rPr>
          <w:rFonts w:ascii="Times New Roman" w:hAnsi="Times New Roman" w:cs="Times New Roman"/>
          <w:sz w:val="24"/>
          <w:szCs w:val="24"/>
        </w:rPr>
        <w:t>Punktu Przedszkolnego</w:t>
      </w:r>
      <w:r w:rsidRPr="00E8628A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D606A8" w:rsidRPr="00E8628A" w:rsidRDefault="00E8628A" w:rsidP="00D606A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</w:t>
      </w:r>
      <w:r w:rsidR="00457889" w:rsidRPr="00E8628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606A8" w:rsidRPr="00E8628A" w:rsidRDefault="00457889" w:rsidP="00D606A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wspomaganie rodziny w wychowywaniu dziecka poprzez bezpo</w:t>
      </w:r>
      <w:r w:rsidR="00E6500F" w:rsidRPr="00E8628A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redni kontakt </w:t>
      </w:r>
      <w:r w:rsidR="008850B9" w:rsidRPr="00E8628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8628A">
        <w:rPr>
          <w:rFonts w:ascii="Times New Roman" w:hAnsi="Times New Roman" w:cs="Times New Roman"/>
          <w:sz w:val="24"/>
          <w:szCs w:val="24"/>
          <w:lang w:val="pl-PL"/>
        </w:rPr>
        <w:t>z prawnymi opiekunami dziecka, organizowanie spotkań, nawiązanie współpracy ze środowiskiem lokalnym, promocja punktu przedszkolnego.</w:t>
      </w:r>
      <w:r w:rsidR="00D606A8"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F3F9C" w:rsidRPr="00D606A8" w:rsidRDefault="00FE4652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Punkt </w:t>
      </w:r>
      <w:r w:rsidR="00457889" w:rsidRPr="00E8628A">
        <w:rPr>
          <w:rFonts w:ascii="Times New Roman" w:hAnsi="Times New Roman" w:cs="Times New Roman"/>
          <w:sz w:val="24"/>
          <w:szCs w:val="24"/>
          <w:lang w:val="pl-PL"/>
        </w:rPr>
        <w:t>Przedszkol</w:t>
      </w:r>
      <w:r w:rsidRPr="00E8628A">
        <w:rPr>
          <w:rFonts w:ascii="Times New Roman" w:hAnsi="Times New Roman" w:cs="Times New Roman"/>
          <w:sz w:val="24"/>
          <w:szCs w:val="24"/>
          <w:lang w:val="pl-PL"/>
        </w:rPr>
        <w:t>ny</w:t>
      </w:r>
      <w:r w:rsidR="00457889"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 zapewnia wychowankom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bezpieczeństwo i higienę, dobrą i przyjazną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lastRenderedPageBreak/>
        <w:t>atmosferę wolną od agresji i przemocy.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D606A8">
        <w:rPr>
          <w:rFonts w:ascii="Times New Roman" w:hAnsi="Times New Roman" w:cs="Times New Roman"/>
          <w:sz w:val="24"/>
          <w:szCs w:val="24"/>
        </w:rPr>
        <w:t xml:space="preserve">Dba o rozwój </w:t>
      </w:r>
      <w:r w:rsidR="00E948DF">
        <w:rPr>
          <w:rFonts w:ascii="Times New Roman" w:hAnsi="Times New Roman" w:cs="Times New Roman"/>
          <w:sz w:val="24"/>
          <w:szCs w:val="24"/>
        </w:rPr>
        <w:t>intelektualny</w:t>
      </w:r>
      <w:r w:rsidR="00457889" w:rsidRPr="00D606A8">
        <w:rPr>
          <w:rFonts w:ascii="Times New Roman" w:hAnsi="Times New Roman" w:cs="Times New Roman"/>
          <w:sz w:val="24"/>
          <w:szCs w:val="24"/>
        </w:rPr>
        <w:t xml:space="preserve"> dziecka.</w:t>
      </w:r>
    </w:p>
    <w:p w:rsidR="00D606A8" w:rsidRPr="00D65932" w:rsidRDefault="00FE4652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Punkt Przedszkolny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stwarza rodzicom warunki partnerskiej współpracy i wspiera ich </w:t>
      </w:r>
      <w:r w:rsidR="0026456E">
        <w:rPr>
          <w:rFonts w:ascii="Times New Roman" w:hAnsi="Times New Roman" w:cs="Times New Roman"/>
          <w:sz w:val="24"/>
          <w:szCs w:val="24"/>
          <w:lang w:val="pl-PL"/>
        </w:rPr>
        <w:br/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w spełnianiu roli pierwszych nauczycieli swoich dzieci.</w:t>
      </w:r>
    </w:p>
    <w:p w:rsidR="00EF3F9C" w:rsidRPr="00E8628A" w:rsidRDefault="00457889" w:rsidP="00D606A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E8628A">
        <w:rPr>
          <w:rFonts w:ascii="Times New Roman" w:hAnsi="Times New Roman" w:cs="Times New Roman"/>
          <w:sz w:val="24"/>
          <w:szCs w:val="24"/>
        </w:rPr>
        <w:t xml:space="preserve">Zadaniem </w:t>
      </w:r>
      <w:r w:rsidR="00FE4652" w:rsidRPr="00E8628A">
        <w:rPr>
          <w:rFonts w:ascii="Times New Roman" w:hAnsi="Times New Roman" w:cs="Times New Roman"/>
          <w:sz w:val="24"/>
          <w:szCs w:val="24"/>
        </w:rPr>
        <w:t>Punktu Przedszkolnego</w:t>
      </w:r>
      <w:r w:rsidRPr="00E8628A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Wspieranie wielokierunkowej aktywności dziecka poprzez organizację warunków sprzyjających nabywaniu doświadczeń w fizycznym, emocjonalnym, społecznym i poznawczym obszarze jego rozwoju.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warunków umożliwiających dzieciom swobodny rozwój, zabawę i odpoczynek w poczuciu bezpieczeństwa.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Wspieranie aktywności dziecka podnoszącej poziom integracji sensorycznej i umiejętności korzystania z rozwijających się procesów poznawczych.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Wzmacnianie poczucia wartości, indywidualność, oryginalność dziecka oraz potrzeby tworzenia relacji osobowych i uczestnictwa w grupie. 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</w:t>
      </w:r>
      <w:bookmarkStart w:id="0" w:name="_GoBack"/>
      <w:bookmarkEnd w:id="0"/>
      <w:r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 sytuacji sprzyjających rozwojowi nawyków i zachowań prowadzących do samodzielności, dbania o zdrowie, sprawność ruchową i bezpieczeństwo, w tym bezpieczeństwo w ruchu drogowym.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 xml:space="preserve">Systematyczne uzupełnianie, za zgodą rodziców, realizowanych treści wychowawczych o nowe zagadnienia, wynikające z pojawienia się w otoczeniu </w:t>
      </w:r>
      <w:r w:rsidRPr="00E8628A">
        <w:rPr>
          <w:rFonts w:ascii="Times New Roman" w:hAnsi="Times New Roman" w:cs="Times New Roman"/>
          <w:sz w:val="24"/>
          <w:szCs w:val="24"/>
          <w:lang w:val="pl-PL"/>
        </w:rPr>
        <w:lastRenderedPageBreak/>
        <w:t>dziecka zmian i zjawisk istotnych dla jego bezpieczeństwa i harmonijnego rozwoju.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Systematyczne wspieranie rozwoju mechanizmów uczenia się dziecka, prowadzące do osiągnięcia przez nie poziomu umożliwiającego podjęcie nauki w szkole.</w:t>
      </w:r>
    </w:p>
    <w:p w:rsidR="00E8628A" w:rsidRPr="00E8628A" w:rsidRDefault="00E8628A" w:rsidP="00E8628A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628A">
        <w:rPr>
          <w:rFonts w:ascii="Times New Roman" w:hAnsi="Times New Roman" w:cs="Times New Roman"/>
          <w:sz w:val="24"/>
          <w:szCs w:val="24"/>
          <w:lang w:val="pl-PL"/>
        </w:rPr>
        <w:t>Tworzenie sytuacji edukacyjnych sprzyjających budowaniu zainteresowania dziecka językiem obcym nowożytnym, chęci poznawania innych kultur.</w:t>
      </w:r>
    </w:p>
    <w:p w:rsidR="00E6500F" w:rsidRPr="00D65932" w:rsidRDefault="00E6500F" w:rsidP="00E6500F">
      <w:pPr>
        <w:widowControl w:val="0"/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DZIENNY WYMIAR ZAJĘĆ W PUNKCIE PRZEDSZKOLNYM</w:t>
      </w:r>
    </w:p>
    <w:p w:rsidR="00E948DF" w:rsidRPr="00D65932" w:rsidRDefault="00E948DF" w:rsidP="00E6500F">
      <w:pPr>
        <w:widowControl w:val="0"/>
        <w:autoSpaceDE w:val="0"/>
        <w:autoSpaceDN w:val="0"/>
        <w:adjustRightInd w:val="0"/>
        <w:spacing w:before="100" w:after="100" w:line="240" w:lineRule="auto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6500F" w:rsidRPr="00D65932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Punkt Przedszkolny czynny jest pięć dni w tygodniu w godzinach od </w:t>
      </w:r>
      <w:r w:rsidR="00012758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.00 do 1</w:t>
      </w:r>
      <w:r w:rsidR="00012758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.00.</w:t>
      </w:r>
      <w:r w:rsidR="002645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Istnieje możliwość pozostawienia dziecka dłużej po uprzednim ustaleniu z opiekunem i za dodatkową opłatą.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Zajęcia w </w:t>
      </w:r>
      <w:r w:rsidR="00FE4652" w:rsidRPr="00D6593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unkcie </w:t>
      </w:r>
      <w:r w:rsidR="00FE4652" w:rsidRPr="00D6593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rzedszkolnym prowadzone są przez cały rok z wyłączeniem przerw wyznaczonych przez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osobę prowadzącą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Zajęcia prowadzone są w 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jednej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grup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licząc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7960">
        <w:rPr>
          <w:rFonts w:ascii="Times New Roman" w:hAnsi="Times New Roman" w:cs="Times New Roman"/>
          <w:sz w:val="24"/>
          <w:szCs w:val="24"/>
          <w:lang w:val="pl-PL"/>
        </w:rPr>
        <w:t xml:space="preserve">od 3 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do 23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osób. </w:t>
      </w:r>
    </w:p>
    <w:p w:rsidR="00E6500F" w:rsidRPr="00D65932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Pięć razy w tygodniu prowadzony jest cykl zajęć edukacyjnych realizujących podstawę programową zatwierdzoną przez MEN oraz program wychowania przedszkolnego.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4A7960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7960">
        <w:rPr>
          <w:rFonts w:ascii="Times New Roman" w:hAnsi="Times New Roman" w:cs="Times New Roman"/>
          <w:sz w:val="24"/>
          <w:szCs w:val="24"/>
          <w:lang w:val="pl-PL"/>
        </w:rPr>
        <w:t xml:space="preserve">Minimalny tygodniowy wymiar zajęć </w:t>
      </w:r>
      <w:r w:rsidR="004A7960" w:rsidRPr="004A7960">
        <w:rPr>
          <w:rFonts w:ascii="Times New Roman" w:hAnsi="Times New Roman" w:cs="Times New Roman"/>
          <w:sz w:val="24"/>
          <w:szCs w:val="24"/>
          <w:lang w:val="pl-PL"/>
        </w:rPr>
        <w:t>zalezny jest od ilości dzieci w grupie i wynosi: w grupie liczącej od 3 do 12 dzieci — 12 godzin; w grupie liczącej od 13 do 16 dzieci — 16 godzin; w grupie liczącej od 17 do 20 dzieci — 20 godzin; w grupie liczącej od 21 do 25 dzieci — 25 godzin.</w:t>
      </w:r>
      <w:r w:rsidRPr="004A79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F3F9C" w:rsidRPr="00D65932" w:rsidRDefault="00457889" w:rsidP="00E650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7960">
        <w:rPr>
          <w:rFonts w:ascii="Times New Roman" w:hAnsi="Times New Roman" w:cs="Times New Roman"/>
          <w:sz w:val="24"/>
          <w:szCs w:val="24"/>
          <w:lang w:val="pl-PL"/>
        </w:rPr>
        <w:t>Ramowy rozkład dnia, uwzględnia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wymagania zdrowotne, higieniczne i jest dostosowany do założeń programowych oraz oczekiwań rodziców.</w:t>
      </w:r>
    </w:p>
    <w:p w:rsidR="00E6500F" w:rsidRPr="00D65932" w:rsidRDefault="00E6500F" w:rsidP="00E6500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PRZYJMOWANIA DZIECI DO PUNKTU PRZEDSZKOLNEGO</w:t>
      </w:r>
    </w:p>
    <w:p w:rsidR="00E948DF" w:rsidRPr="00D65932" w:rsidRDefault="00E948DF" w:rsidP="00E6500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6500F" w:rsidRPr="00D65932" w:rsidRDefault="00457889" w:rsidP="00E650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Do placówki przyjmowane są dzieci w wieku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3 - 4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lat do różnowiekow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grup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przedszkoln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W wyjątkowych sytuacjach dyrektor przyjmie dzieci</w:t>
      </w:r>
      <w:r w:rsidR="00012758">
        <w:rPr>
          <w:rFonts w:ascii="Times New Roman" w:hAnsi="Times New Roman" w:cs="Times New Roman"/>
          <w:sz w:val="24"/>
          <w:szCs w:val="24"/>
          <w:lang w:val="pl-PL"/>
        </w:rPr>
        <w:t xml:space="preserve"> w wieku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 xml:space="preserve"> od 2</w:t>
      </w:r>
      <w:r w:rsidR="00012758">
        <w:rPr>
          <w:rFonts w:ascii="Times New Roman" w:hAnsi="Times New Roman" w:cs="Times New Roman"/>
          <w:sz w:val="24"/>
          <w:szCs w:val="24"/>
          <w:lang w:val="pl-PL"/>
        </w:rPr>
        <w:t xml:space="preserve">,5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 xml:space="preserve">lat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br/>
        <w:t xml:space="preserve">do 6 </w:t>
      </w:r>
      <w:r w:rsidR="00012758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12758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6500F" w:rsidRPr="00D65932" w:rsidRDefault="00457889" w:rsidP="00E650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Podstawą zgłoszenia dziecka do placówki jest </w:t>
      </w:r>
      <w:r w:rsidR="00CB2621">
        <w:rPr>
          <w:rFonts w:ascii="Times New Roman" w:hAnsi="Times New Roman" w:cs="Times New Roman"/>
          <w:sz w:val="24"/>
          <w:szCs w:val="24"/>
          <w:lang w:val="pl-PL"/>
        </w:rPr>
        <w:t>wypełnienie karty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zgłoszenia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dziecka.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457889" w:rsidP="00E650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Liczba miejsc w </w:t>
      </w:r>
      <w:r w:rsidR="00FE4652" w:rsidRPr="00D65932">
        <w:rPr>
          <w:rFonts w:ascii="Times New Roman" w:hAnsi="Times New Roman" w:cs="Times New Roman"/>
          <w:sz w:val="24"/>
          <w:szCs w:val="24"/>
          <w:lang w:val="pl-PL"/>
        </w:rPr>
        <w:t>Punkcie Przedszkolnym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ustalona jest zgodnie z normami przeciwpożarowymi</w:t>
      </w:r>
      <w:r w:rsidR="00FE4652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i sanitarnymi i wynosi 2</w:t>
      </w:r>
      <w:r w:rsidR="00D65932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osób. </w:t>
      </w:r>
    </w:p>
    <w:p w:rsidR="00EF3F9C" w:rsidRDefault="00457889" w:rsidP="00E6500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Rekrutacja odbywa się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w marcu każdego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na zasadzie powszechnej dostępności z uwzględnieniem pierwszeństwa dzieci pracowników fir</w:t>
      </w:r>
      <w:r w:rsidR="00CB2621">
        <w:rPr>
          <w:rFonts w:ascii="Times New Roman" w:hAnsi="Times New Roman" w:cs="Times New Roman"/>
          <w:sz w:val="24"/>
          <w:szCs w:val="24"/>
          <w:lang w:val="pl-PL"/>
        </w:rPr>
        <w:t xml:space="preserve">my Future-Processing sp. z o.o., a następnie dzieci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uczęszczających w roku poprzednim.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 xml:space="preserve"> Jeżeli Punkt Przedszkolny dysponuje wolnymi miejscami dopuszcza si</w:t>
      </w:r>
      <w:r w:rsidR="00AA754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 xml:space="preserve"> prz</w:t>
      </w:r>
      <w:r w:rsidR="00AA754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prowadzenie rekrutacji w ciągu całego roku.</w:t>
      </w:r>
    </w:p>
    <w:p w:rsidR="00A46D2D" w:rsidRPr="004A7960" w:rsidRDefault="00CB2621" w:rsidP="00EE0C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A7960">
        <w:rPr>
          <w:rFonts w:ascii="Times New Roman" w:hAnsi="Times New Roman" w:cs="Times New Roman"/>
          <w:sz w:val="24"/>
          <w:szCs w:val="24"/>
          <w:lang w:val="pl-PL"/>
        </w:rPr>
        <w:t xml:space="preserve">W czasie wakacji – tj. w miesiącu lipcu i sierpniu - dopuszcza się przyjmowanie dzieci nieuczęszczających do Punktu Przedszkolnego, za opłatą ustaloną przez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osobę prowadzącą</w:t>
      </w:r>
      <w:r w:rsidRPr="004A79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A46D2D" w:rsidRPr="004A7960"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 PRAWA I OBOWIĄZKI WY</w:t>
      </w:r>
      <w:r w:rsidR="00E948DF"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CHOWANKÓW PUNKTU PRZEDSZKOLNEGO</w:t>
      </w:r>
    </w:p>
    <w:p w:rsidR="00E948DF" w:rsidRPr="00D65932" w:rsidRDefault="00E948DF" w:rsidP="00E6500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606A8" w:rsidRPr="00D606A8" w:rsidRDefault="00457889" w:rsidP="00D606A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Wychowankowie mają prawa wynikające z Konwencji Praw Dziecka, prawa polskiego oraz niniejszego dokumentu. </w:t>
      </w:r>
      <w:r w:rsidRPr="00D02E6A">
        <w:rPr>
          <w:rFonts w:ascii="Times New Roman" w:hAnsi="Times New Roman" w:cs="Times New Roman"/>
          <w:sz w:val="24"/>
          <w:szCs w:val="24"/>
          <w:lang w:val="pl-PL"/>
        </w:rPr>
        <w:t>Przede wszystkim dz</w:t>
      </w:r>
      <w:r w:rsidRPr="00D606A8">
        <w:rPr>
          <w:rFonts w:ascii="Times New Roman" w:hAnsi="Times New Roman" w:cs="Times New Roman"/>
          <w:sz w:val="24"/>
          <w:szCs w:val="24"/>
        </w:rPr>
        <w:t xml:space="preserve">iecko ma prawo do: </w:t>
      </w:r>
    </w:p>
    <w:p w:rsidR="00D606A8" w:rsidRPr="00D606A8" w:rsidRDefault="00457889" w:rsidP="00D606A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606A8">
        <w:rPr>
          <w:rFonts w:ascii="Times New Roman" w:hAnsi="Times New Roman" w:cs="Times New Roman"/>
          <w:sz w:val="24"/>
          <w:szCs w:val="24"/>
        </w:rPr>
        <w:t>szacunku;</w:t>
      </w:r>
    </w:p>
    <w:p w:rsidR="00D606A8" w:rsidRPr="00D65932" w:rsidRDefault="00457889" w:rsidP="00D606A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życzliwości ze strony wszystkich osób;</w:t>
      </w:r>
    </w:p>
    <w:p w:rsidR="00D606A8" w:rsidRPr="00D606A8" w:rsidRDefault="00457889" w:rsidP="00D606A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606A8">
        <w:rPr>
          <w:rFonts w:ascii="Times New Roman" w:hAnsi="Times New Roman" w:cs="Times New Roman"/>
          <w:sz w:val="24"/>
          <w:szCs w:val="24"/>
        </w:rPr>
        <w:t>bezpiecznego pobytu w przedszkolu;</w:t>
      </w:r>
    </w:p>
    <w:p w:rsidR="00D606A8" w:rsidRPr="00D65932" w:rsidRDefault="00E948DF" w:rsidP="00D606A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zaspakajania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potrzeb fizycznych i psychicznych;</w:t>
      </w:r>
    </w:p>
    <w:p w:rsidR="00D606A8" w:rsidRPr="00D65932" w:rsidRDefault="00457889" w:rsidP="00D606A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interesujących zajęć rozwijających umiejętności i uzdolnienie oraz wzmacniania </w:t>
      </w:r>
      <w:r w:rsidR="008850B9" w:rsidRPr="00D6593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i podkreślania silnych stron;</w:t>
      </w:r>
    </w:p>
    <w:p w:rsidR="00D606A8" w:rsidRPr="00D65932" w:rsidRDefault="00457889" w:rsidP="00D606A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rozwijania optymizmu i postawy radzenia sobie w różnych sytuacjach. </w:t>
      </w:r>
    </w:p>
    <w:p w:rsidR="00EF3F9C" w:rsidRPr="00D606A8" w:rsidRDefault="00457889" w:rsidP="00D606A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606A8">
        <w:rPr>
          <w:rFonts w:ascii="Times New Roman" w:hAnsi="Times New Roman" w:cs="Times New Roman"/>
          <w:sz w:val="24"/>
          <w:szCs w:val="24"/>
        </w:rPr>
        <w:t xml:space="preserve">Do obowiązków wychowanków należą: </w:t>
      </w:r>
    </w:p>
    <w:p w:rsidR="00EF3F9C" w:rsidRPr="00D65932" w:rsidRDefault="00457889" w:rsidP="00D606A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traktowania z szacunkiem, życzliwością i sympatią wszystkich osób, zarówno</w:t>
      </w:r>
      <w:r w:rsidR="00E948D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rówieśników, jak i dorosłych;</w:t>
      </w:r>
    </w:p>
    <w:p w:rsidR="00EF3F9C" w:rsidRPr="00D65932" w:rsidRDefault="00457889" w:rsidP="00D606A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szanowania własności innych osób oraz ich pracy i wspólnego mienia punktu przedszkolnego;</w:t>
      </w:r>
    </w:p>
    <w:p w:rsidR="00EF3F9C" w:rsidRPr="00D606A8" w:rsidRDefault="00457889" w:rsidP="00D606A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606A8">
        <w:rPr>
          <w:rFonts w:ascii="Times New Roman" w:hAnsi="Times New Roman" w:cs="Times New Roman"/>
          <w:sz w:val="24"/>
          <w:szCs w:val="24"/>
        </w:rPr>
        <w:t>aktywnego udziału w zajęciach;</w:t>
      </w:r>
    </w:p>
    <w:p w:rsidR="00EF3F9C" w:rsidRPr="00D65932" w:rsidRDefault="00457889" w:rsidP="00D606A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starania się, w miarę możliwości, aby radzić sobie z samodzielnym jedzeniem </w:t>
      </w:r>
      <w:r w:rsidR="008850B9" w:rsidRPr="00D6593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i ubieraniem się oraz przestrzegania czystości;</w:t>
      </w:r>
    </w:p>
    <w:p w:rsidR="00D606A8" w:rsidRPr="00D606A8" w:rsidRDefault="00457889" w:rsidP="00D606A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606A8">
        <w:rPr>
          <w:rFonts w:ascii="Times New Roman" w:hAnsi="Times New Roman" w:cs="Times New Roman"/>
          <w:sz w:val="24"/>
          <w:szCs w:val="24"/>
        </w:rPr>
        <w:t xml:space="preserve">utrzymywania porządku w przedszkolu. </w:t>
      </w:r>
    </w:p>
    <w:p w:rsidR="00D606A8" w:rsidRPr="00D65932" w:rsidRDefault="00457889" w:rsidP="00D606A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Dzieci przebywające w placówce na </w:t>
      </w:r>
      <w:r w:rsidR="0026456E">
        <w:rPr>
          <w:rFonts w:ascii="Times New Roman" w:hAnsi="Times New Roman" w:cs="Times New Roman"/>
          <w:sz w:val="24"/>
          <w:szCs w:val="24"/>
          <w:lang w:val="pl-PL"/>
        </w:rPr>
        <w:t>prośbę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rodziców mogą być ubezpieczone </w:t>
      </w:r>
      <w:r w:rsidR="008850B9" w:rsidRPr="00D6593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od następstw</w:t>
      </w:r>
      <w:r w:rsidR="00D606A8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nieszczęśliwych wypadków. </w:t>
      </w:r>
    </w:p>
    <w:p w:rsidR="00D606A8" w:rsidRPr="00D65932" w:rsidRDefault="004A7960" w:rsidP="00D606A8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Osoba prowadząca </w:t>
      </w:r>
      <w:r w:rsidR="00FE4652" w:rsidRPr="00D65932">
        <w:rPr>
          <w:rFonts w:ascii="Times New Roman" w:hAnsi="Times New Roman" w:cs="Times New Roman"/>
          <w:sz w:val="24"/>
          <w:szCs w:val="24"/>
          <w:lang w:val="pl-PL"/>
        </w:rPr>
        <w:t>Punkt P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rzedszkolny ma prawo skreślić dziecko z listy wychowanków:</w:t>
      </w:r>
    </w:p>
    <w:p w:rsidR="00D606A8" w:rsidRPr="00D65932" w:rsidRDefault="00457889" w:rsidP="00D606A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 pisemny wniosek rodziców lub opiekunów prawnych, przy zachowaniu jednomiesięcznego okresu wypowiedzenia;</w:t>
      </w:r>
    </w:p>
    <w:p w:rsidR="00D606A8" w:rsidRPr="00D65932" w:rsidRDefault="00457889" w:rsidP="00D606A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w przypadku, gdy dalszy pobyt dziecka zagraża zdrowiu lub życiu innych dzieci lub jego samego, a wyczerpane zostały inne możliwości oddziaływań wychowawczych;</w:t>
      </w:r>
    </w:p>
    <w:p w:rsidR="00EF3F9C" w:rsidRPr="00D65932" w:rsidRDefault="00457889" w:rsidP="00D606A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w przypadku braku lub systematycznym zaleganiu z opłatami za pobyt dziecka lub nieusprawiedliwionej nieobecności dziecka trwającej ponad miesiąc.</w:t>
      </w:r>
    </w:p>
    <w:p w:rsidR="00A46D2D" w:rsidRPr="00D65932" w:rsidRDefault="00A46D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D02E6A" w:rsidRDefault="00134FDF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57889"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SPOS</w:t>
      </w:r>
      <w:r w:rsidR="00E948DF"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Ó</w:t>
      </w:r>
      <w:r w:rsidR="00457889"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B SPRAWOWANIA OPIEKI NAD DZIEĆMI W PUNKCIE PRZEDSZKOLNYM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Dziecko przebywające w 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Punkcie Przedszkolnym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jest pod opieką nauczyciela - wychowawcy posiadającego kwalifikacje określone odrębnymi przepisami oraz posiadający orzeczeni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lekarskie o braku przeciwwskazań do wykonywania pracy w Punkcie, wydane zgodnie z przepisami o zapobieganiu oraz zwalczaniu zakażeń i chorób zakaźnych u ludzi.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organizuje wychowankom placówki zabawy oraz zajęcia dydaktyczno - wychowawcze zgodne z programem wychowania przedszkolnego i miesięcznym planem pracy.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Dziecko uczęszczające na zajęcia dodatkowe organizowane w 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Punkcie Przedszkolnym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jest pod opieką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osoby odpowiedzialnej za prowadzenie tych zajęć.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jest w pełni odpowiedzialn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za bezpieczeństwo powierzonych 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dzieci,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zapewnia dzieciom pełne poczucie bezpieczeństwa, zarówno pod względem fizycznym, jak i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psychicznym.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Każdorazowo nauczycie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l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kontroluje miejsca przebywania dzieci (sale zajęć, szatnia,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łazienka, plac zabaw) oraz sprzęt, pomoce i inne narzędzia.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w swojej pracy może być wspierany przez pomoc nauczyciela, stażystów,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praktykantów, wolontariuszy i rodziców lub pełnoletnich osób z tych rodzin (upoważnionych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przez rodziców).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opuszcza oddział dzieci w momencie przyjścia drugie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nauczyciel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, informuje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E2C88" w:rsidRPr="00D65932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o wszystkich sprawach dotyczących wychowanków. W przypadku nieobecności nauczyciela zatrudnionego w Punkcie Przedszkolnym zadania na czas nieobecności pełni inny nauczyciel, któremu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osoba prowadząca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zlecił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to zadanie.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257FB3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może opuścić dzieci w sytuacji nagłej tylko wtedy, gdy zapewni w tym czasie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opiekę upoważnionej osoby nad powierzonymi jej dziećmi.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Obowiązkiem nauczyciela jest udzielanie natychmiastowej pomocy dziecku w sytuacji gdy ta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pomoc jest niezbędna oraz powiadomienie dyrektora i rodziców o zaistniałym wypadku lub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zaobserwowanych niepokojących symptomach np. podwyższona temperatura.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W przypadku choroby dziecka nauczyciele nie zapewniają opieki nad dzieckiem. Jeśli choroba zostanie stwierdzona w trakcie przebywania dziecka w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Punkcie Przedszkolnym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, rodzice zobowiązani są do bezzwłocznego odebrania dziecka. 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W wypadkach nagłych wszystkie działania pracowników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Punktu Przedszkolnego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bez względu na zakres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ich czynności służbowych w pierwszej kolejności skierowane są na zapewnienie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bezpieczeństwa dzieciom. </w:t>
      </w:r>
    </w:p>
    <w:p w:rsidR="00E6500F" w:rsidRPr="00F959BD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Punkcie Przedszkolnym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nie mogą być stosowane wobec wychowanków żadne zabiegi lekarskie, bez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zgody rodziców, poza udzielaniem pomocy w nagłych wypadkach.</w:t>
      </w:r>
      <w:r w:rsidR="00E6500F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3FBB">
        <w:rPr>
          <w:rFonts w:ascii="Times New Roman" w:hAnsi="Times New Roman" w:cs="Times New Roman"/>
          <w:sz w:val="24"/>
          <w:szCs w:val="24"/>
        </w:rPr>
        <w:t>Nauczyciele nie podają dzieciom żadnych lekarstw.</w:t>
      </w:r>
    </w:p>
    <w:p w:rsidR="00E6500F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Obowiązkiem nauczyciela jest znajomość i przestrzeganie przepisów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BHP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, p. poż, przepisów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ruchu drogowego. </w:t>
      </w:r>
    </w:p>
    <w:p w:rsidR="00EF3F9C" w:rsidRPr="00D65932" w:rsidRDefault="00457889" w:rsidP="00F95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prowadzący zajęcia w Punkcie Przedszkolnym może korzystać z pomocy osób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wymienionych w punkcie "f" podczas wyjść na plac zabaw, w czasie spacerów, wycieczek,</w:t>
      </w:r>
      <w:r w:rsidR="00F959BD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przygotowania występów i w czasie organizowania innych zajęć z dziećmi.</w:t>
      </w:r>
    </w:p>
    <w:p w:rsidR="00A46D2D" w:rsidRPr="00D65932" w:rsidRDefault="00A46D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PRZYPROWADZANIA I ODBIERANIE DZIECI Z ZAJĘĆ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7017" w:rsidRPr="00D65932" w:rsidRDefault="00457889" w:rsidP="00C370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Dziecko uczęszczające do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unktu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rzedszkolnego może być przyprowadzane i odbierane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wyłącznie przez rodziców bądź opiekunów prawnych lub upoważnioną przez nich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pełnoletnią osobę.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457889" w:rsidP="00C370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Rodzice (prawni opiekunowie) przejmują odpowiedzialność prawną za bezpieczeństwo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dziecka odbieranego z placówki przez upoważnioną przez nich pisemnie osobę.</w:t>
      </w:r>
    </w:p>
    <w:p w:rsidR="00EF3F9C" w:rsidRPr="00D65932" w:rsidRDefault="00457889" w:rsidP="00C370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Za dowóz dzieci do placówki oraz ich odbieranie po zajęciach oraz bezpieczeństwo dzieci w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tym czasie odpowiadają wyłącznie rodzice.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WARUNKI ORGANIZOWANIA ZAJĘĆ DODATKOWYCH</w:t>
      </w:r>
    </w:p>
    <w:p w:rsidR="00EF3F9C" w:rsidRPr="00D02E6A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57FB3" w:rsidRPr="00D65932" w:rsidRDefault="00457889" w:rsidP="00C370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W placówce prowadzone są zajęcia dodatkowe wykraczające poza zakres podstawy</w:t>
      </w:r>
      <w:r w:rsidR="00A33FBB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programowej - rytmika, zajęcia ogólnorozwojowe mowy</w:t>
      </w:r>
      <w:r w:rsidR="00B35F5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12758">
        <w:rPr>
          <w:rFonts w:ascii="Times New Roman" w:hAnsi="Times New Roman" w:cs="Times New Roman"/>
          <w:sz w:val="24"/>
          <w:szCs w:val="24"/>
          <w:lang w:val="pl-PL"/>
        </w:rPr>
        <w:t xml:space="preserve"> zajęcia plastyczne, muzyczne oraz ruchowe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37017" w:rsidRPr="00257FB3" w:rsidRDefault="00457889" w:rsidP="00C370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B3">
        <w:rPr>
          <w:rFonts w:ascii="Times New Roman" w:hAnsi="Times New Roman" w:cs="Times New Roman"/>
          <w:sz w:val="24"/>
          <w:szCs w:val="24"/>
        </w:rPr>
        <w:t>Zajęcia prowadzone są cyklicznie.</w:t>
      </w:r>
      <w:r w:rsidR="00C37017" w:rsidRPr="0025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17" w:rsidRPr="00C37017" w:rsidRDefault="00457889" w:rsidP="00C370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Na życzenie rodziców mogą być zorganizowane inne dodatkowe zajęcia, które będą przez nich finansowane. </w:t>
      </w:r>
      <w:r w:rsidR="00257FB3">
        <w:rPr>
          <w:rFonts w:ascii="Times New Roman" w:hAnsi="Times New Roman" w:cs="Times New Roman"/>
          <w:sz w:val="24"/>
          <w:szCs w:val="24"/>
        </w:rPr>
        <w:t>Minimalna ilość dzieci na tych zajęciach to 6 osób.</w:t>
      </w:r>
    </w:p>
    <w:p w:rsidR="00EF3F9C" w:rsidRPr="00E6500F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9C" w:rsidRPr="00D02E6A" w:rsidRDefault="00134FDF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TERMINY PRZERW PRACY W PUN</w:t>
      </w:r>
      <w:r w:rsidR="00457889"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t>KCIE PRZEDSZKOLNYM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7017" w:rsidRPr="00D65932" w:rsidRDefault="00457889" w:rsidP="00C370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Punkt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rzedszkolny otwarty jest przez cały rok z wyłączeniem dni ustawowo wolnych od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3FBB" w:rsidRPr="00D65932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BA6515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, dni ustalonych przez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osobę prowadzącą</w:t>
      </w:r>
      <w:r w:rsidR="00A33FBB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i przerw przeznaczonych na prace konserwacyjne.</w:t>
      </w:r>
    </w:p>
    <w:p w:rsidR="00C37017" w:rsidRPr="00D65932" w:rsidRDefault="00A33FBB" w:rsidP="00C370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ermin przerw w pracy ustala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prowadząc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. O wszystkich przerwach rodzice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informowani są co najmniej 2 tygodnie przed planowaną przerwą. </w:t>
      </w:r>
    </w:p>
    <w:p w:rsidR="00EF3F9C" w:rsidRPr="00D65932" w:rsidRDefault="00457889" w:rsidP="00C3701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Podczas przerw rodzice zapewniają wychowankom punktu opiekę we własnym zakresie.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7017" w:rsidRPr="00D65932" w:rsidRDefault="00C3701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:rsidR="00EF3F9C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ZAKRES ZADAŃ NAUCZYCIELI PROWADZĄCYCH ZAJĘCIA W PUNKCIE</w:t>
      </w:r>
    </w:p>
    <w:p w:rsidR="0091125A" w:rsidRPr="00D65932" w:rsidRDefault="0091125A" w:rsidP="00911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125A" w:rsidRPr="0091125A" w:rsidRDefault="0091125A" w:rsidP="009112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Dyrektor placówki zarządza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Punktem Przedszkolnym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. W przypadku nieobecności w placówce dyrektora, może go zastępować wyznaczony przez niego nauczyciel </w:t>
      </w:r>
      <w:r w:rsidR="00257FB3" w:rsidRPr="00D65932">
        <w:rPr>
          <w:rFonts w:ascii="Times New Roman" w:hAnsi="Times New Roman" w:cs="Times New Roman"/>
          <w:sz w:val="24"/>
          <w:szCs w:val="24"/>
          <w:lang w:val="pl-PL"/>
        </w:rPr>
        <w:t>Punktu Przedszkolnego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91125A">
        <w:rPr>
          <w:rFonts w:ascii="Times New Roman" w:hAnsi="Times New Roman" w:cs="Times New Roman"/>
          <w:sz w:val="24"/>
          <w:szCs w:val="24"/>
        </w:rPr>
        <w:t>Funkcja ta sprawowana jest społecznie.</w:t>
      </w:r>
    </w:p>
    <w:p w:rsidR="00EF3F9C" w:rsidRPr="00E6500F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17" w:rsidRPr="00D65932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prowadzi pracę opiekuńczo-wychowawczą i dydaktyczną w oparciu o program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wychowania przedszkolnego realizowany w placówce.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w swoich działaniach dydaktycznych, wychowawczych i opiekuńczych ma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obowiązek kierowania się dobrem dzieci, troską o ich zdrowie, postawę moralną </w:t>
      </w:r>
      <w:r w:rsidR="008850B9" w:rsidRPr="00D6593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obywatelską z poszanowaniem godności osobistej dziecka. </w:t>
      </w:r>
    </w:p>
    <w:p w:rsidR="00C37017" w:rsidRPr="00D65932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planuje własny rozwój zawodowy, systematycznie podnosi swoje kwalifikacje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zawodowe przez aktywne uczestnictwo w różnych formach doskonalenia zawodowego.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Dba o warsztat pracy przez gromadzenie pomocy dydaktycznych oraz troszczy się </w:t>
      </w:r>
      <w:r w:rsidR="008850B9" w:rsidRPr="00D6593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o estetykę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pomieszczenia.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F3F9C" w:rsidRPr="00C37017" w:rsidRDefault="00457889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17">
        <w:rPr>
          <w:rFonts w:ascii="Times New Roman" w:hAnsi="Times New Roman" w:cs="Times New Roman"/>
          <w:sz w:val="24"/>
          <w:szCs w:val="24"/>
        </w:rPr>
        <w:t>Współpracuje z rodzicami poprzez:</w:t>
      </w:r>
    </w:p>
    <w:p w:rsidR="00EF3F9C" w:rsidRPr="00D65932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wspieranie rodziców w spełnianiu roli pierwszych nauczycieli swoich dzieci;</w:t>
      </w:r>
    </w:p>
    <w:p w:rsidR="00EF3F9C" w:rsidRPr="00D65932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udostępnianie informacji dotyczących treści zawartych w programie wychowania przedszkolnego realizowanego w placówce;</w:t>
      </w:r>
    </w:p>
    <w:p w:rsidR="00EF3F9C" w:rsidRPr="00D65932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udzielanie rzetelnych informacji na temat rozwoju, zachowania, sukcesów </w:t>
      </w:r>
      <w:r w:rsidR="008850B9" w:rsidRPr="00D6593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D65932">
        <w:rPr>
          <w:rFonts w:ascii="Times New Roman" w:hAnsi="Times New Roman" w:cs="Times New Roman"/>
          <w:sz w:val="24"/>
          <w:szCs w:val="24"/>
          <w:lang w:val="pl-PL"/>
        </w:rPr>
        <w:t>i niepowodzeń dziecka;</w:t>
      </w:r>
    </w:p>
    <w:p w:rsidR="00EF3F9C" w:rsidRPr="00D65932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rozpoznawanie możliwości rozwojowych dziecka, a w miarę potrzeb organizowanie różnych form pomocy psychologiczno-pedagogicznej;</w:t>
      </w:r>
    </w:p>
    <w:p w:rsidR="00EF3F9C" w:rsidRPr="00D65932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korzystanie z pomocy rodziców (prawnych opiekunów) lub innych pełnoletnich członków rodzin dzieci, upoważnionych przez rodziców, w sprawowaniu opieki nad dziećmi w czasie prowadzenia zajęć;</w:t>
      </w:r>
    </w:p>
    <w:p w:rsidR="00EF3F9C" w:rsidRPr="00D65932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prowadzenie konsultacji w zakresie pracy z dziećmi;</w:t>
      </w:r>
    </w:p>
    <w:p w:rsidR="00C37017" w:rsidRPr="00D65932" w:rsidRDefault="00457889" w:rsidP="00C370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udzielanie porad rodzicom dzieci stwarzających problemy wychowawcze.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8660F2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p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rowadzi dokumentację przebiegu nauczania, działalności wychowawczej i opiekuńczej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zgodnie z obowiązującymi przepisami.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8660F2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w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spółpracuje ze specjalistami i organizacjami wspierającymi prawidłowy rozwój dziecka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działającymi na rzecz dziecka i rodziny.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8660F2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o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pracowuje i realizuje plany pracy i wychowania, uwzględniające ich potrzeby </w:t>
      </w:r>
      <w:r w:rsidR="008850B9" w:rsidRPr="00D65932">
        <w:rPr>
          <w:rFonts w:ascii="Times New Roman" w:hAnsi="Times New Roman" w:cs="Times New Roman"/>
          <w:sz w:val="24"/>
          <w:szCs w:val="24"/>
          <w:lang w:val="pl-PL"/>
        </w:rPr>
        <w:br/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i możliwości.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8660F2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p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rowadzi obserwacje pedagogiczne dzieci oraz dokumentuje te obserwacje.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37017" w:rsidRPr="00D65932" w:rsidRDefault="008660F2" w:rsidP="00C370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t>Nauczyciel p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rzeprowadza diagnozę gotowości dzieci do podjęcia nauki szkolnej w roku szkolnym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poprzedzającym rok szkolny, w którym możliwe jest rozpoczęcie przez dziecko nauki w</w:t>
      </w:r>
      <w:r w:rsidR="00C37017" w:rsidRPr="00D6593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7889" w:rsidRPr="00D65932">
        <w:rPr>
          <w:rFonts w:ascii="Times New Roman" w:hAnsi="Times New Roman" w:cs="Times New Roman"/>
          <w:sz w:val="24"/>
          <w:szCs w:val="24"/>
          <w:lang w:val="pl-PL"/>
        </w:rPr>
        <w:t>szkole podstawowej.</w:t>
      </w:r>
    </w:p>
    <w:p w:rsidR="002E7FF3" w:rsidRPr="00D65932" w:rsidRDefault="002E7FF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65932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EF3F9C" w:rsidRDefault="00EF3F9C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2E6A" w:rsidRPr="00D65932" w:rsidRDefault="00D02E6A" w:rsidP="00E65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125A" w:rsidRPr="00D02E6A" w:rsidRDefault="00457889" w:rsidP="00D02E6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E6A">
        <w:rPr>
          <w:rFonts w:ascii="Times New Roman" w:hAnsi="Times New Roman" w:cs="Times New Roman"/>
          <w:b/>
          <w:bCs/>
          <w:sz w:val="24"/>
          <w:szCs w:val="24"/>
        </w:rPr>
        <w:t>PRAWA I OBOWIĄZKI RODZIC</w:t>
      </w:r>
      <w:r w:rsidR="002E7FF3" w:rsidRPr="00D02E6A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D02E6A"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91125A" w:rsidRPr="0056214B" w:rsidRDefault="0091125A" w:rsidP="0091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02E6A" w:rsidRPr="00D02E6A" w:rsidRDefault="00D02E6A" w:rsidP="00D02E6A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D02E6A" w:rsidRPr="00D02E6A" w:rsidRDefault="00D02E6A" w:rsidP="00D02E6A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ind w:left="23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2E6A" w:rsidRPr="00D02E6A" w:rsidRDefault="00D02E6A" w:rsidP="00D02E6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dostępu do wszelkich informacji dot. organizacji kształcenia i wychowania ich dzieci;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 xml:space="preserve">rzetelnej informacji o postępach i niepowodzeniach dziecka; 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wsparcia ze strony nauczycieli Punktu Przedszkolnego i innych specjalistów w razie problemów wychowawczych;</w:t>
      </w:r>
    </w:p>
    <w:p w:rsidR="00D02E6A" w:rsidRDefault="00D02E6A" w:rsidP="00D02E6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partnerskiego współdziałania i aktywnego wpływania, poprzez swoich przedstawicieli na sprawy Punktu Przedszkolnego.</w:t>
      </w:r>
    </w:p>
    <w:p w:rsidR="00D02E6A" w:rsidRPr="00D02E6A" w:rsidRDefault="00D02E6A" w:rsidP="00D02E6A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2E6A" w:rsidRDefault="00D02E6A" w:rsidP="00D02E6A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Rodzice mają obowiązek:</w:t>
      </w:r>
    </w:p>
    <w:p w:rsidR="00D02E6A" w:rsidRPr="00D02E6A" w:rsidRDefault="00D02E6A" w:rsidP="00D02E6A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ind w:left="23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 xml:space="preserve">przestrzegania niniejszego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dokumentu</w:t>
      </w:r>
      <w:r w:rsidRPr="00D02E6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 xml:space="preserve">wzmacniania wysiłków pracowników Punktu Przedszkolnego skierowanego na wszechstronny rozwój wychowanków; 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informowania w przypadku nieobecności dziecka w Punkcie Przedszkolnym (mailowo lub telefonicznie), niezwłocznie zawiadamiania o zatruciach pokarmowych, chorobach zakaźnych i przewlekłych;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 xml:space="preserve">punktualnego przyprowadzania i odbierania dziecka z placówki; 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angażowania się jako partner w działania Punktu Przedszkolnego;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informowania nauczycieli i dyrektora o wszelkich sprawach mogących mieć wpływ na zachowanie i postępy dziecka;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 xml:space="preserve">terminowego uiszczania odpłatności za pobyt dziecka w Punkcie Przedszkolnym; </w:t>
      </w:r>
    </w:p>
    <w:p w:rsidR="00D02E6A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spotykania się z nauczycielem na zebraniu ogólnym bądź na spotkaniu indywidualnym;</w:t>
      </w:r>
    </w:p>
    <w:p w:rsidR="00EF3F9C" w:rsidRPr="00D02E6A" w:rsidRDefault="00D02E6A" w:rsidP="00D02E6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D02E6A">
        <w:rPr>
          <w:rFonts w:ascii="Times New Roman" w:hAnsi="Times New Roman" w:cs="Times New Roman"/>
          <w:sz w:val="24"/>
          <w:szCs w:val="24"/>
          <w:lang w:val="pl-PL"/>
        </w:rPr>
        <w:t>informowania nauczycieli i dyrektora o wszelkich szczególnych wymaganiach dotyczących żywienia dziecka i ochrony zdrowia.</w:t>
      </w:r>
    </w:p>
    <w:p w:rsidR="00D02E6A" w:rsidRDefault="00D02E6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D02E6A" w:rsidRPr="00D02E6A" w:rsidRDefault="00D02E6A" w:rsidP="00D02E6A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ind w:left="108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EF3F9C" w:rsidRPr="00012758" w:rsidRDefault="00457889" w:rsidP="00E6500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7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57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2758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2E7FF3" w:rsidRPr="00012758" w:rsidRDefault="002E7FF3" w:rsidP="002E7FF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A8" w:rsidRPr="00012758" w:rsidRDefault="009A543B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457889"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rganizacji obowiązuje w równym stopniu wszystkich członków społeczności 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Punktu Przedszkolnego </w:t>
      </w:r>
      <w:r w:rsidR="00457889"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– nauczycieli, dzieci, rodziców, pracowników obsługi i administracji. </w:t>
      </w:r>
    </w:p>
    <w:p w:rsidR="00D606A8" w:rsidRPr="00012758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Dla zapewnienia znajomości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dokumentu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przez wszystkich zainteresowanych ustala się:</w:t>
      </w:r>
    </w:p>
    <w:p w:rsidR="00D606A8" w:rsidRPr="00012758" w:rsidRDefault="00457889" w:rsidP="00D606A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publikację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organizacji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na stronie www punktu przedszkolnego;</w:t>
      </w:r>
    </w:p>
    <w:p w:rsidR="00D606A8" w:rsidRPr="00012758" w:rsidRDefault="00457889" w:rsidP="00D606A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udostępnienie zainteresowanym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organizację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prowadząc</w:t>
      </w:r>
      <w:r w:rsidR="009A543B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unkt 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rzedszkolny. </w:t>
      </w:r>
    </w:p>
    <w:p w:rsidR="00D606A8" w:rsidRPr="00012758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Opłata za pobyt dziecka w 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Punkcie Przedszkolnym 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składa się z </w:t>
      </w:r>
      <w:r w:rsidR="00D606A8" w:rsidRPr="00012758">
        <w:rPr>
          <w:rFonts w:ascii="Times New Roman" w:hAnsi="Times New Roman" w:cs="Times New Roman"/>
          <w:sz w:val="24"/>
          <w:szCs w:val="24"/>
          <w:lang w:val="pl-PL"/>
        </w:rPr>
        <w:t>dwóch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części:</w:t>
      </w:r>
    </w:p>
    <w:p w:rsidR="00D606A8" w:rsidRPr="00012758" w:rsidRDefault="00457889" w:rsidP="00D606A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>opłaty stałej (koszty określone przez osobę prowadzącą przedszkole) - niepodlegającej zwrotowi w przypadku nieobecności dziecka w przedszkolu, pomniejszonej na drugie dziecko z danej rodziny uczęszczające jednocześnie do przedszkola o 40%, natomiast na trzecie</w:t>
      </w:r>
      <w:r w:rsidR="00772B85"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>i kolejne dziecko z danej rodziny o 60%</w:t>
      </w:r>
    </w:p>
    <w:p w:rsidR="00D606A8" w:rsidRPr="00012758" w:rsidRDefault="00457889" w:rsidP="00D606A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>opłaty za żywienie – catering (wysokość stawki żywieniowej, ustalona przez dyrektora) - zwrot kosztów żywienia następuje w przypadku zgłoszenia nieobecności dziecka minimu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>m jeden dzień roboczy wcześniej;</w:t>
      </w:r>
    </w:p>
    <w:p w:rsidR="00D606A8" w:rsidRPr="00012758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Opłaty za 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Punkt Przedszkolny 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rodzice dokonują na konto 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>wskazane przez Dyrektora placówki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do 10 dnia każdego miesiąca za miesiąc z góry. Zajęcia edukacyjne i ogólnorozwojowe są wliczone w koszt pobytu miesięcznego (z wyjątkiem zajęć dodatkowych, ustalanych w por</w:t>
      </w:r>
      <w:r w:rsidR="00A46D2D" w:rsidRPr="00012758">
        <w:rPr>
          <w:rFonts w:ascii="Times New Roman" w:hAnsi="Times New Roman" w:cs="Times New Roman"/>
          <w:sz w:val="24"/>
          <w:szCs w:val="24"/>
          <w:lang w:val="pl-PL"/>
        </w:rPr>
        <w:t>ozumieniu z rodzicami)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F3F9C" w:rsidRPr="00012758" w:rsidRDefault="00457889" w:rsidP="00D606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2758">
        <w:rPr>
          <w:rFonts w:ascii="Times New Roman" w:hAnsi="Times New Roman" w:cs="Times New Roman"/>
          <w:sz w:val="24"/>
          <w:szCs w:val="24"/>
          <w:lang w:val="pl-PL"/>
        </w:rPr>
        <w:t>Środk</w:t>
      </w:r>
      <w:r w:rsidR="008660F2" w:rsidRPr="00012758">
        <w:rPr>
          <w:rFonts w:ascii="Times New Roman" w:hAnsi="Times New Roman" w:cs="Times New Roman"/>
          <w:sz w:val="24"/>
          <w:szCs w:val="24"/>
          <w:lang w:val="pl-PL"/>
        </w:rPr>
        <w:t>i finansowe mogą być uzyskiwane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214B" w:rsidRPr="00012758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Pr="00012758">
        <w:rPr>
          <w:rFonts w:ascii="Times New Roman" w:hAnsi="Times New Roman" w:cs="Times New Roman"/>
          <w:sz w:val="24"/>
          <w:szCs w:val="24"/>
          <w:lang w:val="pl-PL"/>
        </w:rPr>
        <w:t>z innych źródeł jak np.: dotacje z budżetu gminy.</w:t>
      </w:r>
    </w:p>
    <w:p w:rsidR="00EF3F9C" w:rsidRPr="00D65932" w:rsidRDefault="00EF3F9C" w:rsidP="00E6500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56214B" w:rsidRPr="00D65932" w:rsidRDefault="0056214B" w:rsidP="00E6500F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EF3F9C" w:rsidRPr="0056214B" w:rsidRDefault="00457889" w:rsidP="00A46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214B">
        <w:rPr>
          <w:rFonts w:ascii="Times New Roman" w:hAnsi="Times New Roman" w:cs="Times New Roman"/>
        </w:rPr>
        <w:t>Opracowała osoba prowadząca:</w:t>
      </w:r>
      <w:r w:rsidR="00A46D2D" w:rsidRPr="0056214B">
        <w:rPr>
          <w:rFonts w:ascii="Times New Roman" w:hAnsi="Times New Roman" w:cs="Times New Roman"/>
        </w:rPr>
        <w:t xml:space="preserve"> Małgorzata Suszka</w:t>
      </w:r>
    </w:p>
    <w:sectPr w:rsidR="00EF3F9C" w:rsidRPr="0056214B" w:rsidSect="00E948DF">
      <w:headerReference w:type="default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A1" w:rsidRDefault="008749A1" w:rsidP="00E948DF">
      <w:pPr>
        <w:spacing w:after="0" w:line="240" w:lineRule="auto"/>
      </w:pPr>
      <w:r>
        <w:separator/>
      </w:r>
    </w:p>
  </w:endnote>
  <w:endnote w:type="continuationSeparator" w:id="0">
    <w:p w:rsidR="008749A1" w:rsidRDefault="008749A1" w:rsidP="00E9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292010"/>
      <w:docPartObj>
        <w:docPartGallery w:val="Page Numbers (Bottom of Page)"/>
        <w:docPartUnique/>
      </w:docPartObj>
    </w:sdtPr>
    <w:sdtEndPr/>
    <w:sdtContent>
      <w:p w:rsidR="00E948DF" w:rsidRDefault="00BF5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8DF" w:rsidRDefault="00E94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292011"/>
      <w:docPartObj>
        <w:docPartGallery w:val="Page Numbers (Bottom of Page)"/>
        <w:docPartUnique/>
      </w:docPartObj>
    </w:sdtPr>
    <w:sdtEndPr/>
    <w:sdtContent>
      <w:p w:rsidR="00A33FBB" w:rsidRDefault="00BF5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8DF" w:rsidRDefault="00E9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A1" w:rsidRDefault="008749A1" w:rsidP="00E948DF">
      <w:pPr>
        <w:spacing w:after="0" w:line="240" w:lineRule="auto"/>
      </w:pPr>
      <w:r>
        <w:separator/>
      </w:r>
    </w:p>
  </w:footnote>
  <w:footnote w:type="continuationSeparator" w:id="0">
    <w:p w:rsidR="008749A1" w:rsidRDefault="008749A1" w:rsidP="00E9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DF" w:rsidRPr="00D65932" w:rsidRDefault="009A543B" w:rsidP="00E948DF">
    <w:pPr>
      <w:pStyle w:val="Header"/>
      <w:jc w:val="center"/>
      <w:rPr>
        <w:lang w:val="pl-PL"/>
      </w:rPr>
    </w:pPr>
    <w:r>
      <w:rPr>
        <w:lang w:val="pl-PL"/>
      </w:rPr>
      <w:t>O</w:t>
    </w:r>
    <w:r w:rsidR="00E948DF" w:rsidRPr="00D65932">
      <w:rPr>
        <w:lang w:val="pl-PL"/>
      </w:rPr>
      <w:t>RGANIZACJ</w:t>
    </w:r>
    <w:r>
      <w:rPr>
        <w:lang w:val="pl-PL"/>
      </w:rPr>
      <w:t>A</w:t>
    </w:r>
    <w:r w:rsidR="00E948DF" w:rsidRPr="00D65932">
      <w:rPr>
        <w:lang w:val="pl-PL"/>
      </w:rPr>
      <w:t xml:space="preserve"> PRACY PUNKTU PRZEDSZKOLNEGO „FANTASTYCZNA PRZYGODA</w:t>
    </w:r>
    <w:r w:rsidR="0026456E">
      <w:rPr>
        <w:lang w:val="pl-PL"/>
      </w:rPr>
      <w:t>2</w:t>
    </w:r>
    <w:r w:rsidR="00E948DF" w:rsidRPr="00D65932">
      <w:rPr>
        <w:lang w:val="pl-PL"/>
      </w:rPr>
      <w:t>”</w:t>
    </w:r>
  </w:p>
  <w:p w:rsidR="00E948DF" w:rsidRPr="00D65932" w:rsidRDefault="00E948DF" w:rsidP="00E948DF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C4891C"/>
    <w:lvl w:ilvl="0">
      <w:numFmt w:val="bullet"/>
      <w:lvlText w:val="*"/>
      <w:lvlJc w:val="left"/>
    </w:lvl>
  </w:abstractNum>
  <w:abstractNum w:abstractNumId="1" w15:restartNumberingAfterBreak="0">
    <w:nsid w:val="01F00F67"/>
    <w:multiLevelType w:val="hybridMultilevel"/>
    <w:tmpl w:val="0AB42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B30F3"/>
    <w:multiLevelType w:val="hybridMultilevel"/>
    <w:tmpl w:val="4306B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0EE7"/>
    <w:multiLevelType w:val="hybridMultilevel"/>
    <w:tmpl w:val="CD04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7791"/>
    <w:multiLevelType w:val="hybridMultilevel"/>
    <w:tmpl w:val="8F6C9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F49CE"/>
    <w:multiLevelType w:val="hybridMultilevel"/>
    <w:tmpl w:val="71BCA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7DF"/>
    <w:multiLevelType w:val="hybridMultilevel"/>
    <w:tmpl w:val="0EB0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67A0"/>
    <w:multiLevelType w:val="multilevel"/>
    <w:tmpl w:val="57D6262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0E3339"/>
    <w:multiLevelType w:val="hybridMultilevel"/>
    <w:tmpl w:val="B30AF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51FEC"/>
    <w:multiLevelType w:val="hybridMultilevel"/>
    <w:tmpl w:val="A1640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FF1"/>
    <w:multiLevelType w:val="hybridMultilevel"/>
    <w:tmpl w:val="6862D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465C"/>
    <w:multiLevelType w:val="hybridMultilevel"/>
    <w:tmpl w:val="966AE782"/>
    <w:lvl w:ilvl="0" w:tplc="AA66A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23CB0"/>
    <w:multiLevelType w:val="hybridMultilevel"/>
    <w:tmpl w:val="EDCEA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570"/>
    <w:multiLevelType w:val="hybridMultilevel"/>
    <w:tmpl w:val="7E6C8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D9E"/>
    <w:multiLevelType w:val="hybridMultilevel"/>
    <w:tmpl w:val="671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609EA"/>
    <w:multiLevelType w:val="hybridMultilevel"/>
    <w:tmpl w:val="173A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622B"/>
    <w:multiLevelType w:val="hybridMultilevel"/>
    <w:tmpl w:val="B268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44FD9E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B28F8"/>
    <w:multiLevelType w:val="hybridMultilevel"/>
    <w:tmpl w:val="D01096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E965DA"/>
    <w:multiLevelType w:val="hybridMultilevel"/>
    <w:tmpl w:val="3B94F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F81EA2"/>
    <w:multiLevelType w:val="hybridMultilevel"/>
    <w:tmpl w:val="B5724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D6950"/>
    <w:multiLevelType w:val="hybridMultilevel"/>
    <w:tmpl w:val="C7FE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26A95"/>
    <w:multiLevelType w:val="hybridMultilevel"/>
    <w:tmpl w:val="36086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24529"/>
    <w:multiLevelType w:val="hybridMultilevel"/>
    <w:tmpl w:val="0FA6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0F63"/>
    <w:multiLevelType w:val="hybridMultilevel"/>
    <w:tmpl w:val="B54EF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879F2"/>
    <w:multiLevelType w:val="hybridMultilevel"/>
    <w:tmpl w:val="7CC07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2B45CB"/>
    <w:multiLevelType w:val="hybridMultilevel"/>
    <w:tmpl w:val="A7AE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0D1A"/>
    <w:multiLevelType w:val="hybridMultilevel"/>
    <w:tmpl w:val="8806D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60467"/>
    <w:multiLevelType w:val="hybridMultilevel"/>
    <w:tmpl w:val="2AD45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D32BB6"/>
    <w:multiLevelType w:val="hybridMultilevel"/>
    <w:tmpl w:val="47924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4550A"/>
    <w:multiLevelType w:val="hybridMultilevel"/>
    <w:tmpl w:val="572EEF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4A6108"/>
    <w:multiLevelType w:val="hybridMultilevel"/>
    <w:tmpl w:val="990AA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561378"/>
    <w:multiLevelType w:val="hybridMultilevel"/>
    <w:tmpl w:val="2D8CB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464B9"/>
    <w:multiLevelType w:val="hybridMultilevel"/>
    <w:tmpl w:val="BA282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840C9"/>
    <w:multiLevelType w:val="hybridMultilevel"/>
    <w:tmpl w:val="55A072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AF69F4"/>
    <w:multiLevelType w:val="hybridMultilevel"/>
    <w:tmpl w:val="23A4B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4F91"/>
    <w:multiLevelType w:val="hybridMultilevel"/>
    <w:tmpl w:val="8A22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10337"/>
    <w:multiLevelType w:val="hybridMultilevel"/>
    <w:tmpl w:val="F764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D73BB"/>
    <w:multiLevelType w:val="hybridMultilevel"/>
    <w:tmpl w:val="5E0C8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9617D"/>
    <w:multiLevelType w:val="hybridMultilevel"/>
    <w:tmpl w:val="84809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5572"/>
    <w:multiLevelType w:val="hybridMultilevel"/>
    <w:tmpl w:val="84901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A96EEB"/>
    <w:multiLevelType w:val="hybridMultilevel"/>
    <w:tmpl w:val="121C1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C060B"/>
    <w:multiLevelType w:val="hybridMultilevel"/>
    <w:tmpl w:val="1136C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14"/>
  </w:num>
  <w:num w:numId="5">
    <w:abstractNumId w:val="37"/>
  </w:num>
  <w:num w:numId="6">
    <w:abstractNumId w:val="11"/>
  </w:num>
  <w:num w:numId="7">
    <w:abstractNumId w:val="36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20"/>
  </w:num>
  <w:num w:numId="14">
    <w:abstractNumId w:val="6"/>
  </w:num>
  <w:num w:numId="15">
    <w:abstractNumId w:val="34"/>
  </w:num>
  <w:num w:numId="16">
    <w:abstractNumId w:val="16"/>
  </w:num>
  <w:num w:numId="17">
    <w:abstractNumId w:val="27"/>
  </w:num>
  <w:num w:numId="18">
    <w:abstractNumId w:val="38"/>
  </w:num>
  <w:num w:numId="19">
    <w:abstractNumId w:val="15"/>
  </w:num>
  <w:num w:numId="20">
    <w:abstractNumId w:val="26"/>
  </w:num>
  <w:num w:numId="21">
    <w:abstractNumId w:val="35"/>
  </w:num>
  <w:num w:numId="22">
    <w:abstractNumId w:val="3"/>
  </w:num>
  <w:num w:numId="23">
    <w:abstractNumId w:val="28"/>
  </w:num>
  <w:num w:numId="24">
    <w:abstractNumId w:val="8"/>
  </w:num>
  <w:num w:numId="25">
    <w:abstractNumId w:val="23"/>
  </w:num>
  <w:num w:numId="26">
    <w:abstractNumId w:val="1"/>
  </w:num>
  <w:num w:numId="27">
    <w:abstractNumId w:val="31"/>
  </w:num>
  <w:num w:numId="28">
    <w:abstractNumId w:val="41"/>
  </w:num>
  <w:num w:numId="29">
    <w:abstractNumId w:val="30"/>
  </w:num>
  <w:num w:numId="30">
    <w:abstractNumId w:val="21"/>
  </w:num>
  <w:num w:numId="31">
    <w:abstractNumId w:val="19"/>
  </w:num>
  <w:num w:numId="32">
    <w:abstractNumId w:val="18"/>
  </w:num>
  <w:num w:numId="33">
    <w:abstractNumId w:val="40"/>
  </w:num>
  <w:num w:numId="34">
    <w:abstractNumId w:val="39"/>
  </w:num>
  <w:num w:numId="35">
    <w:abstractNumId w:val="9"/>
  </w:num>
  <w:num w:numId="36">
    <w:abstractNumId w:val="29"/>
  </w:num>
  <w:num w:numId="37">
    <w:abstractNumId w:val="4"/>
  </w:num>
  <w:num w:numId="38">
    <w:abstractNumId w:val="25"/>
  </w:num>
  <w:num w:numId="39">
    <w:abstractNumId w:val="7"/>
  </w:num>
  <w:num w:numId="40">
    <w:abstractNumId w:val="32"/>
  </w:num>
  <w:num w:numId="41">
    <w:abstractNumId w:val="33"/>
  </w:num>
  <w:num w:numId="42">
    <w:abstractNumId w:val="1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6"/>
    <w:rsid w:val="00012758"/>
    <w:rsid w:val="000B5834"/>
    <w:rsid w:val="000E2C88"/>
    <w:rsid w:val="00134FDF"/>
    <w:rsid w:val="001B53E3"/>
    <w:rsid w:val="001E4416"/>
    <w:rsid w:val="00257FB3"/>
    <w:rsid w:val="0026456E"/>
    <w:rsid w:val="00277049"/>
    <w:rsid w:val="002D4EA2"/>
    <w:rsid w:val="002E7FF3"/>
    <w:rsid w:val="00344F0A"/>
    <w:rsid w:val="00350F36"/>
    <w:rsid w:val="00361418"/>
    <w:rsid w:val="00457889"/>
    <w:rsid w:val="00467E97"/>
    <w:rsid w:val="00487A25"/>
    <w:rsid w:val="0049577B"/>
    <w:rsid w:val="004A7960"/>
    <w:rsid w:val="004C110F"/>
    <w:rsid w:val="00527F90"/>
    <w:rsid w:val="0056214B"/>
    <w:rsid w:val="005A052D"/>
    <w:rsid w:val="005D575A"/>
    <w:rsid w:val="005E1D95"/>
    <w:rsid w:val="00692511"/>
    <w:rsid w:val="006977C8"/>
    <w:rsid w:val="006C39EC"/>
    <w:rsid w:val="00772B85"/>
    <w:rsid w:val="007A380F"/>
    <w:rsid w:val="008660F2"/>
    <w:rsid w:val="008749A1"/>
    <w:rsid w:val="008850B9"/>
    <w:rsid w:val="008E7DCB"/>
    <w:rsid w:val="008F6BF9"/>
    <w:rsid w:val="0091125A"/>
    <w:rsid w:val="0094253C"/>
    <w:rsid w:val="009A543B"/>
    <w:rsid w:val="009E4861"/>
    <w:rsid w:val="00A02916"/>
    <w:rsid w:val="00A33FBB"/>
    <w:rsid w:val="00A46D2D"/>
    <w:rsid w:val="00AA7547"/>
    <w:rsid w:val="00B35F51"/>
    <w:rsid w:val="00BA6515"/>
    <w:rsid w:val="00BF5B5F"/>
    <w:rsid w:val="00C1260A"/>
    <w:rsid w:val="00C37017"/>
    <w:rsid w:val="00CB2621"/>
    <w:rsid w:val="00CF2A3E"/>
    <w:rsid w:val="00D02E6A"/>
    <w:rsid w:val="00D12A93"/>
    <w:rsid w:val="00D606A8"/>
    <w:rsid w:val="00D65932"/>
    <w:rsid w:val="00DC4E6F"/>
    <w:rsid w:val="00DE3D64"/>
    <w:rsid w:val="00DF2572"/>
    <w:rsid w:val="00E26C72"/>
    <w:rsid w:val="00E6500F"/>
    <w:rsid w:val="00E75C40"/>
    <w:rsid w:val="00E8628A"/>
    <w:rsid w:val="00E948DF"/>
    <w:rsid w:val="00EF3F9C"/>
    <w:rsid w:val="00F959BD"/>
    <w:rsid w:val="00FC2F59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0E042"/>
  <w15:docId w15:val="{68E80C07-0574-441D-A102-88CC8274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5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500F"/>
    <w:pPr>
      <w:ind w:left="720"/>
      <w:contextualSpacing/>
    </w:pPr>
  </w:style>
  <w:style w:type="paragraph" w:styleId="NoSpacing">
    <w:name w:val="No Spacing"/>
    <w:uiPriority w:val="1"/>
    <w:qFormat/>
    <w:rsid w:val="00D60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DF"/>
  </w:style>
  <w:style w:type="paragraph" w:styleId="Footer">
    <w:name w:val="footer"/>
    <w:basedOn w:val="Normal"/>
    <w:link w:val="FooterChar"/>
    <w:uiPriority w:val="99"/>
    <w:unhideWhenUsed/>
    <w:rsid w:val="00E9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70D3-2B43-4D31-9AD9-2633797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15622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suseł</dc:creator>
  <cp:lastModifiedBy>Małgorzata Suszka</cp:lastModifiedBy>
  <cp:revision>2</cp:revision>
  <cp:lastPrinted>2014-10-02T06:09:00Z</cp:lastPrinted>
  <dcterms:created xsi:type="dcterms:W3CDTF">2018-06-15T09:50:00Z</dcterms:created>
  <dcterms:modified xsi:type="dcterms:W3CDTF">2018-06-15T09:50:00Z</dcterms:modified>
</cp:coreProperties>
</file>